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3F" w:rsidRDefault="00DA313F" w:rsidP="00DA313F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color w:val="17365D"/>
          <w:sz w:val="40"/>
          <w:szCs w:val="72"/>
        </w:rPr>
      </w:pPr>
      <w:r w:rsidRPr="000161FF">
        <w:rPr>
          <w:rFonts w:ascii="Century Gothic" w:eastAsia="Times New Roman" w:hAnsi="Century Gothic" w:cs="Times New Roman"/>
          <w:b/>
          <w:sz w:val="28"/>
          <w:szCs w:val="48"/>
          <w:lang w:val="x-none" w:eastAsia="it-IT"/>
        </w:rPr>
        <w:t>INTEGRAZIONE AL</w:t>
      </w:r>
      <w:r w:rsidRPr="00AD461B">
        <w:rPr>
          <w:rFonts w:ascii="Century Gothic" w:eastAsia="Times New Roman" w:hAnsi="Century Gothic" w:cs="Times New Roman"/>
          <w:sz w:val="28"/>
          <w:szCs w:val="48"/>
          <w:lang w:val="x-none" w:eastAsia="it-IT"/>
        </w:rPr>
        <w:t xml:space="preserve"> </w:t>
      </w:r>
      <w:r w:rsidRPr="00AD461B">
        <w:rPr>
          <w:rFonts w:ascii="Century Gothic" w:eastAsia="Times New Roman" w:hAnsi="Century Gothic" w:cs="Times New Roman"/>
          <w:b/>
          <w:color w:val="17365D"/>
          <w:sz w:val="40"/>
          <w:szCs w:val="72"/>
          <w:lang w:val="x-none" w:eastAsia="it-IT"/>
        </w:rPr>
        <w:t>P.E.I.</w:t>
      </w:r>
      <w:r>
        <w:rPr>
          <w:rFonts w:ascii="Century Gothic" w:eastAsia="Times New Roman" w:hAnsi="Century Gothic" w:cs="Times New Roman"/>
          <w:b/>
          <w:color w:val="17365D"/>
          <w:sz w:val="40"/>
          <w:szCs w:val="72"/>
          <w:lang w:eastAsia="it-IT"/>
        </w:rPr>
        <w:t xml:space="preserve"> </w:t>
      </w:r>
      <w:r>
        <w:rPr>
          <w:rFonts w:ascii="Century Gothic" w:hAnsi="Century Gothic"/>
          <w:color w:val="17365D"/>
          <w:sz w:val="40"/>
          <w:szCs w:val="72"/>
        </w:rPr>
        <w:t xml:space="preserve"> </w:t>
      </w:r>
    </w:p>
    <w:p w:rsidR="00DA313F" w:rsidRDefault="00DA313F" w:rsidP="00DA313F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b/>
          <w:sz w:val="24"/>
          <w:szCs w:val="48"/>
        </w:rPr>
      </w:pPr>
      <w:r w:rsidRPr="000161FF">
        <w:rPr>
          <w:rFonts w:ascii="Century Gothic" w:hAnsi="Century Gothic"/>
          <w:b/>
          <w:sz w:val="24"/>
          <w:szCs w:val="48"/>
        </w:rPr>
        <w:t xml:space="preserve">MODALITÀ DI SVOLGIMENTO </w:t>
      </w:r>
    </w:p>
    <w:p w:rsidR="00DA313F" w:rsidRDefault="00DA313F" w:rsidP="00DA313F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b/>
          <w:sz w:val="24"/>
          <w:szCs w:val="48"/>
        </w:rPr>
      </w:pPr>
      <w:r w:rsidRPr="000161FF">
        <w:rPr>
          <w:rFonts w:ascii="Century Gothic" w:hAnsi="Century Gothic"/>
          <w:b/>
          <w:sz w:val="24"/>
          <w:szCs w:val="48"/>
        </w:rPr>
        <w:t>DELLE PROVE INVALSI E DEGLI ESAMI CONCLUSIVI DEL PRIMO CICLO DI ISTRUZIONE</w:t>
      </w:r>
    </w:p>
    <w:p w:rsidR="00DA313F" w:rsidRPr="00842F17" w:rsidRDefault="00DA313F" w:rsidP="00DA313F">
      <w:pPr>
        <w:tabs>
          <w:tab w:val="left" w:pos="0"/>
        </w:tabs>
        <w:spacing w:after="0"/>
        <w:ind w:left="-180" w:firstLine="180"/>
        <w:jc w:val="center"/>
        <w:rPr>
          <w:rFonts w:ascii="Century Gothic" w:hAnsi="Century Gothic"/>
          <w:b/>
          <w:szCs w:val="48"/>
        </w:rPr>
      </w:pPr>
      <w:proofErr w:type="gramStart"/>
      <w:r w:rsidRPr="00842F17">
        <w:rPr>
          <w:rFonts w:ascii="Century Gothic" w:hAnsi="Century Gothic"/>
          <w:szCs w:val="36"/>
        </w:rPr>
        <w:t>anno</w:t>
      </w:r>
      <w:proofErr w:type="gramEnd"/>
      <w:r w:rsidRPr="00842F17">
        <w:rPr>
          <w:rFonts w:ascii="Century Gothic" w:hAnsi="Century Gothic"/>
          <w:szCs w:val="36"/>
        </w:rPr>
        <w:t xml:space="preserve"> scolastico </w:t>
      </w:r>
      <w:r w:rsidRPr="00842F17">
        <w:rPr>
          <w:rFonts w:ascii="Century Gothic" w:hAnsi="Century Gothic"/>
          <w:b/>
          <w:szCs w:val="36"/>
        </w:rPr>
        <w:t>2018/2019</w:t>
      </w:r>
    </w:p>
    <w:p w:rsidR="00DA313F" w:rsidRPr="00842F17" w:rsidRDefault="00DA313F" w:rsidP="00DA313F">
      <w:pPr>
        <w:tabs>
          <w:tab w:val="left" w:pos="0"/>
        </w:tabs>
        <w:spacing w:after="0"/>
        <w:ind w:left="-180" w:firstLine="180"/>
        <w:jc w:val="center"/>
        <w:rPr>
          <w:rFonts w:ascii="Century Gothic" w:eastAsia="Times New Roman" w:hAnsi="Century Gothic" w:cs="Times New Roman"/>
          <w:b/>
          <w:color w:val="17365D"/>
          <w:szCs w:val="72"/>
          <w:lang w:eastAsia="it-IT"/>
        </w:rPr>
      </w:pPr>
      <w:r w:rsidRPr="00842F17">
        <w:rPr>
          <w:rFonts w:ascii="Century Gothic" w:eastAsia="Times New Roman" w:hAnsi="Century Gothic" w:cs="Times New Roman"/>
          <w:b/>
          <w:sz w:val="24"/>
          <w:szCs w:val="48"/>
          <w:lang w:eastAsia="it-IT"/>
        </w:rPr>
        <w:t xml:space="preserve">GLHO </w:t>
      </w:r>
      <w:r w:rsidRPr="00842F17">
        <w:rPr>
          <w:rFonts w:ascii="Century Gothic" w:eastAsia="Times New Roman" w:hAnsi="Century Gothic" w:cs="Times New Roman"/>
          <w:sz w:val="24"/>
          <w:szCs w:val="48"/>
          <w:lang w:eastAsia="it-IT"/>
        </w:rPr>
        <w:t>del</w:t>
      </w:r>
      <w:proofErr w:type="gramStart"/>
      <w:r>
        <w:rPr>
          <w:rFonts w:ascii="Century Gothic" w:eastAsia="Times New Roman" w:hAnsi="Century Gothic" w:cs="Times New Roman"/>
          <w:sz w:val="24"/>
          <w:szCs w:val="48"/>
          <w:lang w:eastAsia="it-IT"/>
        </w:rPr>
        <w:t>…….</w:t>
      </w:r>
      <w:proofErr w:type="gramEnd"/>
      <w:r>
        <w:rPr>
          <w:rFonts w:ascii="Century Gothic" w:eastAsia="Times New Roman" w:hAnsi="Century Gothic" w:cs="Times New Roman"/>
          <w:sz w:val="24"/>
          <w:szCs w:val="48"/>
          <w:lang w:eastAsia="it-IT"/>
        </w:rPr>
        <w:t>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A313F" w:rsidRPr="00842F17" w:rsidTr="000F2AF2">
        <w:trPr>
          <w:trHeight w:val="452"/>
        </w:trPr>
        <w:tc>
          <w:tcPr>
            <w:tcW w:w="2410" w:type="dxa"/>
            <w:vAlign w:val="center"/>
          </w:tcPr>
          <w:p w:rsidR="00DA313F" w:rsidRPr="00842F17" w:rsidRDefault="00DA313F" w:rsidP="000F2AF2">
            <w:pPr>
              <w:pStyle w:val="Titolo1"/>
              <w:outlineLvl w:val="0"/>
              <w:rPr>
                <w:rFonts w:ascii="Century Gothic" w:hAnsi="Century Gothic"/>
                <w:sz w:val="24"/>
                <w:szCs w:val="48"/>
                <w:lang w:val="it-IT"/>
              </w:rPr>
            </w:pPr>
            <w:proofErr w:type="gramStart"/>
            <w:r w:rsidRPr="00842F17">
              <w:rPr>
                <w:rFonts w:ascii="Century Gothic" w:hAnsi="Century Gothic"/>
                <w:sz w:val="24"/>
                <w:szCs w:val="48"/>
                <w:lang w:val="it-IT"/>
              </w:rPr>
              <w:t>alunno</w:t>
            </w:r>
            <w:proofErr w:type="gramEnd"/>
          </w:p>
        </w:tc>
        <w:tc>
          <w:tcPr>
            <w:tcW w:w="7229" w:type="dxa"/>
            <w:vAlign w:val="center"/>
          </w:tcPr>
          <w:p w:rsidR="00DA313F" w:rsidRPr="00842F17" w:rsidRDefault="00DA313F" w:rsidP="000F2AF2">
            <w:pPr>
              <w:pStyle w:val="Titolo1"/>
              <w:jc w:val="center"/>
              <w:outlineLvl w:val="0"/>
              <w:rPr>
                <w:rFonts w:ascii="Century Gothic" w:hAnsi="Century Gothic"/>
                <w:sz w:val="24"/>
                <w:szCs w:val="48"/>
              </w:rPr>
            </w:pPr>
          </w:p>
        </w:tc>
      </w:tr>
    </w:tbl>
    <w:p w:rsidR="00DA313F" w:rsidRPr="00842F17" w:rsidRDefault="00DA313F" w:rsidP="00DA313F">
      <w:pPr>
        <w:ind w:left="3540"/>
        <w:rPr>
          <w:rFonts w:ascii="Century Gothic" w:hAnsi="Century Gothic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7"/>
        <w:gridCol w:w="7200"/>
      </w:tblGrid>
      <w:tr w:rsidR="00DA313F" w:rsidRPr="00842F17" w:rsidTr="00DA313F">
        <w:trPr>
          <w:trHeight w:val="931"/>
        </w:trPr>
        <w:tc>
          <w:tcPr>
            <w:tcW w:w="2397" w:type="dxa"/>
            <w:vAlign w:val="center"/>
          </w:tcPr>
          <w:p w:rsidR="00DA313F" w:rsidRPr="00842F17" w:rsidRDefault="00DA313F" w:rsidP="000F2AF2">
            <w:pPr>
              <w:pStyle w:val="Titolo1"/>
              <w:jc w:val="center"/>
              <w:outlineLvl w:val="0"/>
              <w:rPr>
                <w:rFonts w:ascii="Century Gothic" w:hAnsi="Century Gothic"/>
                <w:sz w:val="24"/>
                <w:szCs w:val="48"/>
              </w:rPr>
            </w:pPr>
            <w:bookmarkStart w:id="0" w:name="_GoBack"/>
            <w:bookmarkEnd w:id="0"/>
            <w:r w:rsidRPr="00842F17">
              <w:rPr>
                <w:rFonts w:ascii="Century Gothic" w:hAnsi="Century Gothic"/>
                <w:sz w:val="24"/>
                <w:szCs w:val="48"/>
              </w:rPr>
              <w:t>PROVE INVALSI</w:t>
            </w:r>
          </w:p>
        </w:tc>
        <w:tc>
          <w:tcPr>
            <w:tcW w:w="7200" w:type="dxa"/>
            <w:vAlign w:val="center"/>
          </w:tcPr>
          <w:p w:rsidR="00DA313F" w:rsidRPr="00DA313F" w:rsidRDefault="00DA313F" w:rsidP="000F2AF2">
            <w:pPr>
              <w:rPr>
                <w:rFonts w:ascii="Century Gothic" w:hAnsi="Century Gothic"/>
                <w:szCs w:val="36"/>
              </w:rPr>
            </w:pPr>
            <w:r w:rsidRPr="00DA313F">
              <w:rPr>
                <w:rFonts w:ascii="Century Gothic" w:hAnsi="Century Gothic"/>
                <w:szCs w:val="36"/>
              </w:rPr>
              <w:t xml:space="preserve">Su delibera del team docente/Consiglio di Classe del___________ si prevede </w:t>
            </w:r>
            <w:r w:rsidRPr="00DA313F">
              <w:rPr>
                <w:rFonts w:ascii="Century Gothic" w:hAnsi="Century Gothic"/>
                <w:b/>
                <w:szCs w:val="36"/>
              </w:rPr>
              <w:t>l’esonero dall’esecuzione delle PROVE INVALSI</w:t>
            </w:r>
          </w:p>
        </w:tc>
      </w:tr>
      <w:tr w:rsidR="00DA313F" w:rsidRPr="00842F17" w:rsidTr="00DA313F">
        <w:trPr>
          <w:trHeight w:val="2558"/>
        </w:trPr>
        <w:tc>
          <w:tcPr>
            <w:tcW w:w="2397" w:type="dxa"/>
            <w:vAlign w:val="center"/>
          </w:tcPr>
          <w:p w:rsidR="00DA313F" w:rsidRPr="00842F17" w:rsidRDefault="00DA313F" w:rsidP="000F2AF2">
            <w:pPr>
              <w:pStyle w:val="Titolo1"/>
              <w:jc w:val="center"/>
              <w:outlineLvl w:val="0"/>
              <w:rPr>
                <w:rFonts w:ascii="Century Gothic" w:hAnsi="Century Gothic"/>
                <w:sz w:val="24"/>
                <w:szCs w:val="48"/>
              </w:rPr>
            </w:pPr>
            <w:r w:rsidRPr="00842F17">
              <w:rPr>
                <w:rFonts w:ascii="Century Gothic" w:hAnsi="Century Gothic"/>
                <w:sz w:val="24"/>
                <w:szCs w:val="48"/>
              </w:rPr>
              <w:t>ESAME CONCLUSIVO DEL PRIMO CICLO DI ISTRUZIONE</w:t>
            </w:r>
          </w:p>
        </w:tc>
        <w:tc>
          <w:tcPr>
            <w:tcW w:w="7200" w:type="dxa"/>
            <w:vAlign w:val="center"/>
          </w:tcPr>
          <w:p w:rsidR="00DA313F" w:rsidRPr="00DA313F" w:rsidRDefault="00DA313F" w:rsidP="000F2AF2">
            <w:pPr>
              <w:rPr>
                <w:rFonts w:ascii="Century Gothic" w:hAnsi="Century Gothic"/>
                <w:szCs w:val="36"/>
              </w:rPr>
            </w:pPr>
            <w:r w:rsidRPr="00DA313F">
              <w:rPr>
                <w:rFonts w:ascii="Century Gothic" w:hAnsi="Century Gothic"/>
                <w:szCs w:val="36"/>
              </w:rPr>
              <w:t>Su delibera del Consiglio di Classe del __________ si prevede:</w:t>
            </w:r>
          </w:p>
          <w:p w:rsidR="00DA313F" w:rsidRPr="00DA313F" w:rsidRDefault="00DA313F" w:rsidP="00DA313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Cs w:val="36"/>
              </w:rPr>
            </w:pPr>
            <w:r w:rsidRPr="00DA313F">
              <w:rPr>
                <w:rFonts w:ascii="Century Gothic" w:hAnsi="Century Gothic"/>
                <w:szCs w:val="36"/>
              </w:rPr>
              <w:t>Assistenza educativa durante lo svolgimento delle prove</w:t>
            </w:r>
          </w:p>
          <w:p w:rsidR="00DA313F" w:rsidRPr="00DA313F" w:rsidRDefault="00DA313F" w:rsidP="00DA313F">
            <w:pPr>
              <w:pStyle w:val="Paragrafoelenco"/>
              <w:numPr>
                <w:ilvl w:val="0"/>
                <w:numId w:val="1"/>
              </w:numPr>
              <w:rPr>
                <w:rFonts w:ascii="Century Gothic" w:hAnsi="Century Gothic"/>
                <w:szCs w:val="36"/>
              </w:rPr>
            </w:pPr>
            <w:r w:rsidRPr="00DA313F">
              <w:rPr>
                <w:rFonts w:ascii="Century Gothic" w:hAnsi="Century Gothic"/>
                <w:szCs w:val="36"/>
              </w:rPr>
              <w:t xml:space="preserve">L’elaborazione di prove differenziate idonee a valutare il progresso dell’alunno in rapporto alle sue potenzialità e alla situazione di partenza, da parte della sottocommissione d’esame sulla base del PEI (art. 11, comma 6, </w:t>
            </w:r>
            <w:proofErr w:type="spellStart"/>
            <w:r w:rsidRPr="00DA313F">
              <w:rPr>
                <w:rFonts w:ascii="Century Gothic" w:hAnsi="Century Gothic"/>
                <w:szCs w:val="36"/>
              </w:rPr>
              <w:t>D.lgs</w:t>
            </w:r>
            <w:proofErr w:type="spellEnd"/>
            <w:r w:rsidRPr="00DA313F">
              <w:rPr>
                <w:rFonts w:ascii="Century Gothic" w:hAnsi="Century Gothic"/>
                <w:szCs w:val="36"/>
              </w:rPr>
              <w:t xml:space="preserve"> 62/2017)</w:t>
            </w:r>
          </w:p>
        </w:tc>
      </w:tr>
    </w:tbl>
    <w:tbl>
      <w:tblPr>
        <w:tblpPr w:leftFromText="141" w:rightFromText="141" w:vertAnchor="text" w:horzAnchor="margin" w:tblpY="782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5"/>
        <w:gridCol w:w="3916"/>
      </w:tblGrid>
      <w:tr w:rsidR="00DA313F" w:rsidRPr="00842F17" w:rsidTr="000F2AF2">
        <w:trPr>
          <w:trHeight w:val="287"/>
        </w:trPr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313F" w:rsidRPr="00842F17" w:rsidRDefault="00DA313F" w:rsidP="000F2AF2">
            <w:pPr>
              <w:spacing w:after="0"/>
              <w:jc w:val="center"/>
              <w:rPr>
                <w:b/>
                <w:i/>
                <w:sz w:val="24"/>
              </w:rPr>
            </w:pPr>
            <w:r w:rsidRPr="00842F17">
              <w:rPr>
                <w:b/>
                <w:sz w:val="24"/>
              </w:rPr>
              <w:t>Il gruppo interdisciplinare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313F" w:rsidRPr="00842F17" w:rsidRDefault="00DA313F" w:rsidP="000F2AF2">
            <w:pPr>
              <w:spacing w:after="0"/>
              <w:jc w:val="center"/>
              <w:rPr>
                <w:b/>
                <w:sz w:val="24"/>
              </w:rPr>
            </w:pPr>
            <w:proofErr w:type="gramStart"/>
            <w:r w:rsidRPr="00842F17">
              <w:rPr>
                <w:b/>
                <w:sz w:val="24"/>
              </w:rPr>
              <w:t>firma</w:t>
            </w:r>
            <w:proofErr w:type="gramEnd"/>
          </w:p>
        </w:tc>
      </w:tr>
      <w:tr w:rsidR="00DA313F" w:rsidRPr="00842F17" w:rsidTr="000F2AF2">
        <w:trPr>
          <w:trHeight w:val="45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>Dirigente Scolastico Dott.ssa Grazia Suriano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sz w:val="24"/>
              </w:rPr>
            </w:pPr>
          </w:p>
        </w:tc>
      </w:tr>
      <w:tr w:rsidR="00DA313F" w:rsidRPr="00842F17" w:rsidTr="000F2AF2">
        <w:trPr>
          <w:trHeight w:val="45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 xml:space="preserve">Neuropsichiatra Infantile Dott.ssa Grazia </w:t>
            </w:r>
            <w:proofErr w:type="spellStart"/>
            <w:r w:rsidRPr="00842F17">
              <w:rPr>
                <w:b/>
                <w:i/>
                <w:sz w:val="24"/>
              </w:rPr>
              <w:t>Bruccini</w:t>
            </w:r>
            <w:proofErr w:type="spell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sz w:val="24"/>
              </w:rPr>
            </w:pPr>
          </w:p>
        </w:tc>
      </w:tr>
      <w:tr w:rsidR="00DA313F" w:rsidRPr="00842F17" w:rsidTr="000F2AF2">
        <w:trPr>
          <w:trHeight w:val="45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>Psicologo Dott.ssa Selena Brescia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sz w:val="24"/>
              </w:rPr>
            </w:pPr>
          </w:p>
        </w:tc>
      </w:tr>
      <w:tr w:rsidR="00DA313F" w:rsidRPr="00842F17" w:rsidTr="000F2AF2">
        <w:trPr>
          <w:trHeight w:val="45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>Funzione Strumentale area3 Ins. Angela Simone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</w:p>
        </w:tc>
      </w:tr>
      <w:tr w:rsidR="00DA313F" w:rsidRPr="00842F17" w:rsidTr="000F2AF2">
        <w:trPr>
          <w:trHeight w:val="45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 xml:space="preserve">Docente di sostegno 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sz w:val="24"/>
              </w:rPr>
            </w:pPr>
          </w:p>
        </w:tc>
      </w:tr>
      <w:tr w:rsidR="00DA313F" w:rsidRPr="00842F17" w:rsidTr="000F2AF2">
        <w:trPr>
          <w:trHeight w:val="2118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>Docenti della Classe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sz w:val="24"/>
              </w:rPr>
            </w:pPr>
          </w:p>
        </w:tc>
      </w:tr>
      <w:tr w:rsidR="00DA313F" w:rsidRPr="00842F17" w:rsidTr="000F2AF2">
        <w:trPr>
          <w:trHeight w:val="45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>Assistente Educativo Sig.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sz w:val="24"/>
              </w:rPr>
            </w:pPr>
          </w:p>
        </w:tc>
      </w:tr>
      <w:tr w:rsidR="00DA313F" w:rsidRPr="00842F17" w:rsidTr="000F2AF2">
        <w:trPr>
          <w:trHeight w:val="459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>Padre Sig.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sz w:val="24"/>
              </w:rPr>
            </w:pPr>
          </w:p>
        </w:tc>
      </w:tr>
      <w:tr w:rsidR="00DA313F" w:rsidRPr="00842F17" w:rsidTr="000F2AF2">
        <w:trPr>
          <w:trHeight w:val="488"/>
        </w:trPr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3F" w:rsidRPr="00842F17" w:rsidRDefault="00DA313F" w:rsidP="000F2AF2">
            <w:pPr>
              <w:spacing w:after="0"/>
              <w:rPr>
                <w:b/>
                <w:i/>
                <w:sz w:val="24"/>
              </w:rPr>
            </w:pPr>
            <w:r w:rsidRPr="00842F17">
              <w:rPr>
                <w:b/>
                <w:i/>
                <w:sz w:val="24"/>
              </w:rPr>
              <w:t>Madre Sig.ra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3F" w:rsidRPr="00842F17" w:rsidRDefault="00DA313F" w:rsidP="000F2AF2">
            <w:pPr>
              <w:spacing w:after="0"/>
              <w:rPr>
                <w:b/>
                <w:sz w:val="24"/>
              </w:rPr>
            </w:pPr>
          </w:p>
        </w:tc>
      </w:tr>
    </w:tbl>
    <w:p w:rsidR="009D081D" w:rsidRPr="00DA313F" w:rsidRDefault="009D081D" w:rsidP="00DA313F"/>
    <w:sectPr w:rsidR="009D081D" w:rsidRPr="00DA313F" w:rsidSect="00DA313F">
      <w:headerReference w:type="default" r:id="rId7"/>
      <w:footerReference w:type="default" r:id="rId8"/>
      <w:pgSz w:w="11906" w:h="16838"/>
      <w:pgMar w:top="851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1E" w:rsidRDefault="00D7691E" w:rsidP="004565BB">
      <w:pPr>
        <w:spacing w:after="0" w:line="240" w:lineRule="auto"/>
      </w:pPr>
      <w:r>
        <w:separator/>
      </w:r>
    </w:p>
  </w:endnote>
  <w:endnote w:type="continuationSeparator" w:id="0">
    <w:p w:rsidR="00D7691E" w:rsidRDefault="00D7691E" w:rsidP="0045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1B" w:rsidRPr="00AD461B" w:rsidRDefault="00AD461B" w:rsidP="00AD461B">
    <w:pPr>
      <w:tabs>
        <w:tab w:val="center" w:pos="4819"/>
        <w:tab w:val="right" w:pos="9638"/>
      </w:tabs>
      <w:spacing w:after="0" w:line="240" w:lineRule="auto"/>
      <w:rPr>
        <w:rFonts w:ascii="Century Gothic" w:eastAsia="Times New Roman" w:hAnsi="Century Gothic" w:cs="Times New Roman"/>
        <w:sz w:val="20"/>
        <w:szCs w:val="20"/>
        <w:lang w:val="x-none" w:eastAsia="it-IT"/>
      </w:rPr>
    </w:pPr>
  </w:p>
  <w:p w:rsidR="00AD461B" w:rsidRPr="003839BC" w:rsidRDefault="00AD461B" w:rsidP="00AD461B">
    <w:pPr>
      <w:pStyle w:val="Pidipagina"/>
      <w:pBdr>
        <w:top w:val="thinThickSmallGap" w:sz="24" w:space="0" w:color="622423"/>
      </w:pBdr>
      <w:tabs>
        <w:tab w:val="clear" w:pos="4819"/>
      </w:tabs>
      <w:jc w:val="right"/>
      <w:rPr>
        <w:rFonts w:ascii="Century Gothic" w:hAnsi="Century Gothic"/>
        <w:b/>
      </w:rPr>
    </w:pPr>
    <w:r>
      <w:rPr>
        <w:rFonts w:ascii="Century Gothic" w:hAnsi="Century Gothic"/>
      </w:rPr>
      <w:t>INTEGRAZIONE al Piano Educativo Individualizzato</w:t>
    </w:r>
    <w:r w:rsidRPr="003839BC">
      <w:rPr>
        <w:rFonts w:ascii="Century Gothic" w:hAnsi="Century Gothic"/>
      </w:rPr>
      <w:tab/>
    </w:r>
    <w:r>
      <w:rPr>
        <w:rFonts w:ascii="Century Gothic" w:hAnsi="Century Gothic"/>
        <w:b/>
      </w:rPr>
      <w:t>a.s.2018-19</w:t>
    </w:r>
  </w:p>
  <w:p w:rsidR="00AD461B" w:rsidRPr="0011398B" w:rsidRDefault="00AD461B" w:rsidP="00AD461B">
    <w:pPr>
      <w:pStyle w:val="Pidipagina"/>
      <w:rPr>
        <w:rFonts w:ascii="Century Gothic" w:hAnsi="Century Gothic"/>
        <w:b/>
        <w:sz w:val="20"/>
      </w:rPr>
    </w:pPr>
  </w:p>
  <w:p w:rsidR="00AD461B" w:rsidRDefault="00AD46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1E" w:rsidRDefault="00D7691E" w:rsidP="004565BB">
      <w:pPr>
        <w:spacing w:after="0" w:line="240" w:lineRule="auto"/>
      </w:pPr>
      <w:r>
        <w:separator/>
      </w:r>
    </w:p>
  </w:footnote>
  <w:footnote w:type="continuationSeparator" w:id="0">
    <w:p w:rsidR="00D7691E" w:rsidRDefault="00D7691E" w:rsidP="0045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3F" w:rsidRPr="00DA313F" w:rsidRDefault="00DA313F" w:rsidP="00DA313F">
    <w:pPr>
      <w:tabs>
        <w:tab w:val="left" w:pos="0"/>
      </w:tabs>
      <w:spacing w:after="0"/>
      <w:rPr>
        <w:rFonts w:ascii="Century Gothic" w:hAnsi="Century Gothic"/>
        <w:sz w:val="20"/>
      </w:rPr>
    </w:pPr>
    <w:r w:rsidRPr="00DA313F">
      <w:rPr>
        <w:rFonts w:ascii="Century Gothic" w:hAnsi="Century Gothic"/>
        <w:sz w:val="20"/>
      </w:rPr>
      <w:t>Format riservato alle classi 2</w:t>
    </w:r>
    <w:r w:rsidRPr="00DA313F">
      <w:rPr>
        <w:rFonts w:ascii="Century Gothic" w:hAnsi="Century Gothic"/>
        <w:sz w:val="20"/>
        <w:vertAlign w:val="superscript"/>
      </w:rPr>
      <w:t>e</w:t>
    </w:r>
    <w:r w:rsidRPr="00DA313F">
      <w:rPr>
        <w:rFonts w:ascii="Century Gothic" w:hAnsi="Century Gothic"/>
        <w:sz w:val="20"/>
      </w:rPr>
      <w:t xml:space="preserve"> e 5</w:t>
    </w:r>
    <w:r w:rsidRPr="00DA313F">
      <w:rPr>
        <w:rFonts w:ascii="Century Gothic" w:hAnsi="Century Gothic"/>
        <w:sz w:val="20"/>
        <w:vertAlign w:val="superscript"/>
      </w:rPr>
      <w:t xml:space="preserve"> e</w:t>
    </w:r>
    <w:r w:rsidRPr="00DA313F">
      <w:rPr>
        <w:rFonts w:ascii="Century Gothic" w:hAnsi="Century Gothic"/>
        <w:sz w:val="20"/>
      </w:rPr>
      <w:t xml:space="preserve"> della Scuola Primaria e alle classi 3</w:t>
    </w:r>
    <w:r w:rsidRPr="00DA313F">
      <w:rPr>
        <w:rFonts w:ascii="Century Gothic" w:hAnsi="Century Gothic"/>
        <w:sz w:val="20"/>
        <w:vertAlign w:val="superscript"/>
      </w:rPr>
      <w:t xml:space="preserve"> e</w:t>
    </w:r>
    <w:r w:rsidRPr="00DA313F">
      <w:rPr>
        <w:rFonts w:ascii="Century Gothic" w:hAnsi="Century Gothic"/>
        <w:sz w:val="20"/>
      </w:rPr>
      <w:t xml:space="preserve"> della Scuola Secondaria di 1°</w:t>
    </w:r>
    <w:r w:rsidRPr="00DA313F">
      <w:rPr>
        <w:rFonts w:ascii="Century Gothic" w:hAnsi="Century Gothic"/>
        <w:color w:val="17365D"/>
        <w:sz w:val="36"/>
        <w:szCs w:val="72"/>
      </w:rPr>
      <w:t xml:space="preserve"> </w:t>
    </w:r>
    <w:r w:rsidRPr="00DA313F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C904E5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</w:p>
  <w:p w:rsidR="00DA313F" w:rsidRDefault="00DA313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4157"/>
    <w:multiLevelType w:val="hybridMultilevel"/>
    <w:tmpl w:val="D4708A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6E0B"/>
    <w:multiLevelType w:val="hybridMultilevel"/>
    <w:tmpl w:val="FFD0569A"/>
    <w:lvl w:ilvl="0" w:tplc="3298638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22829"/>
    <w:multiLevelType w:val="hybridMultilevel"/>
    <w:tmpl w:val="EAB60676"/>
    <w:lvl w:ilvl="0" w:tplc="5BA4FC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CC"/>
    <w:rsid w:val="000161FF"/>
    <w:rsid w:val="000A2019"/>
    <w:rsid w:val="001B6945"/>
    <w:rsid w:val="001B7E25"/>
    <w:rsid w:val="001F1C2D"/>
    <w:rsid w:val="0028793A"/>
    <w:rsid w:val="00306FC6"/>
    <w:rsid w:val="004565BB"/>
    <w:rsid w:val="0049584E"/>
    <w:rsid w:val="004F449C"/>
    <w:rsid w:val="005A2E9E"/>
    <w:rsid w:val="00693036"/>
    <w:rsid w:val="007618CC"/>
    <w:rsid w:val="0076526E"/>
    <w:rsid w:val="008607BC"/>
    <w:rsid w:val="00917A9A"/>
    <w:rsid w:val="00962747"/>
    <w:rsid w:val="009D081D"/>
    <w:rsid w:val="00AD461B"/>
    <w:rsid w:val="00AE7F4E"/>
    <w:rsid w:val="00D20840"/>
    <w:rsid w:val="00D7691E"/>
    <w:rsid w:val="00D95358"/>
    <w:rsid w:val="00DA313F"/>
    <w:rsid w:val="00DD264A"/>
    <w:rsid w:val="00DD46ED"/>
    <w:rsid w:val="00ED1B8A"/>
    <w:rsid w:val="00FD5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BF3279-0239-4A2E-95D6-E179D495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D46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72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9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449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6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565BB"/>
  </w:style>
  <w:style w:type="paragraph" w:styleId="Pidipagina">
    <w:name w:val="footer"/>
    <w:basedOn w:val="Normale"/>
    <w:link w:val="PidipaginaCarattere"/>
    <w:uiPriority w:val="99"/>
    <w:unhideWhenUsed/>
    <w:rsid w:val="00456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5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5B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D461B"/>
    <w:rPr>
      <w:rFonts w:ascii="Times New Roman" w:eastAsia="Times New Roman" w:hAnsi="Times New Roman" w:cs="Times New Roman"/>
      <w:b/>
      <w:sz w:val="72"/>
      <w:szCs w:val="20"/>
      <w:lang w:val="x-none" w:eastAsia="it-IT"/>
    </w:rPr>
  </w:style>
  <w:style w:type="character" w:styleId="Collegamentoipertestuale">
    <w:name w:val="Hyperlink"/>
    <w:rsid w:val="00016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A.S. 2018-2019</vt:lpstr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A.S. 2018-2019</dc:title>
  <dc:subject/>
  <dc:creator>user</dc:creator>
  <cp:keywords/>
  <dc:description/>
  <cp:lastModifiedBy>Angela M. Serena Simone</cp:lastModifiedBy>
  <cp:revision>2</cp:revision>
  <cp:lastPrinted>2018-03-02T10:30:00Z</cp:lastPrinted>
  <dcterms:created xsi:type="dcterms:W3CDTF">2018-09-09T18:56:00Z</dcterms:created>
  <dcterms:modified xsi:type="dcterms:W3CDTF">2018-09-18T17:56:00Z</dcterms:modified>
</cp:coreProperties>
</file>